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5086" w14:textId="77777777" w:rsidR="00332E83" w:rsidRPr="00332E83" w:rsidRDefault="00332E83" w:rsidP="00332E83">
      <w:pPr>
        <w:jc w:val="center"/>
        <w:rPr>
          <w:b/>
          <w:color w:val="FF0000"/>
          <w:sz w:val="32"/>
          <w:szCs w:val="32"/>
        </w:rPr>
      </w:pPr>
      <w:r w:rsidRPr="00332E83">
        <w:rPr>
          <w:b/>
          <w:color w:val="FF0000"/>
          <w:sz w:val="32"/>
          <w:szCs w:val="32"/>
        </w:rPr>
        <w:t>Non-renewable and Renewable Resources</w:t>
      </w:r>
    </w:p>
    <w:p w14:paraId="55770257" w14:textId="77777777" w:rsidR="00332E83" w:rsidRDefault="00332E83" w:rsidP="00332E83">
      <w:pPr>
        <w:ind w:firstLine="720"/>
      </w:pPr>
    </w:p>
    <w:p w14:paraId="785CD747" w14:textId="67CE3825" w:rsidR="00890283" w:rsidRPr="00890283" w:rsidRDefault="00890283" w:rsidP="00890283">
      <w:pPr>
        <w:rPr>
          <w:rFonts w:cs="Arial Hebrew"/>
          <w:b/>
          <w:sz w:val="30"/>
        </w:rPr>
      </w:pPr>
      <w:r w:rsidRPr="00890283">
        <w:rPr>
          <w:rFonts w:cs="Arial Hebrew"/>
          <w:b/>
          <w:sz w:val="30"/>
        </w:rPr>
        <w:t>The following information is from the source. If you use any of this information copy the reference below into your reference list:</w:t>
      </w:r>
    </w:p>
    <w:p w14:paraId="4816E5AA" w14:textId="60CA31CF" w:rsidR="00890283" w:rsidRPr="00890283" w:rsidRDefault="00890283" w:rsidP="00890283">
      <w:pPr>
        <w:spacing w:before="120"/>
        <w:rPr>
          <w:rFonts w:cs="Times New Roman"/>
          <w:color w:val="535353"/>
        </w:rPr>
      </w:pPr>
      <w:r w:rsidRPr="00890283">
        <w:rPr>
          <w:rFonts w:cs="Times New Roman"/>
          <w:color w:val="535353"/>
        </w:rPr>
        <w:t>National Renewable Energy Laboratory (2015) Renewable Energy Activities – Choices for Tomorrow. Retrieved 17/8/15</w:t>
      </w:r>
    </w:p>
    <w:p w14:paraId="1CBBAA9E" w14:textId="77777777" w:rsidR="00890283" w:rsidRDefault="00890283" w:rsidP="00890283">
      <w:pPr>
        <w:rPr>
          <w:rFonts w:ascii="Avenir Light" w:hAnsi="Avenir Light" w:cs="Arial Hebrew"/>
          <w:sz w:val="30"/>
        </w:rPr>
      </w:pPr>
    </w:p>
    <w:p w14:paraId="51A19F64" w14:textId="77777777" w:rsidR="00075BBA" w:rsidRPr="00332E83" w:rsidRDefault="00075BBA" w:rsidP="00332E83">
      <w:pPr>
        <w:ind w:firstLine="720"/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Scientists are exploring the practicality of other sources called renewable energy sources. These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include sun, wind, geothermal, water, and biomass. The renewable energy resources are important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in long range energy planning because they will not be depleted.</w:t>
      </w:r>
    </w:p>
    <w:p w14:paraId="406CACB9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242B168A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Natural Gas</w:t>
      </w:r>
    </w:p>
    <w:p w14:paraId="240C841A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Sometimes natural gas is confused with gasoline, the fuel in cars. They are not the same. Gasoline is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a mixture of liquids, and natural gas is mainly methane and is piped into homes and office buildings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where it is used as an energy source for heating, cooking washing, and drying. It is raw material to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make other chemicals, and is the cleanest bumming fossil fuel. This means it contributes little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environmental pollutants when</w:t>
      </w:r>
      <w:r w:rsidR="00332E83" w:rsidRPr="00332E83">
        <w:rPr>
          <w:rFonts w:ascii="Avenir Light" w:hAnsi="Avenir Light" w:cs="Arial Hebrew"/>
          <w:sz w:val="30"/>
        </w:rPr>
        <w:t xml:space="preserve"> burn</w:t>
      </w:r>
      <w:r w:rsidRPr="00332E83">
        <w:rPr>
          <w:rFonts w:ascii="Avenir Light" w:hAnsi="Avenir Light" w:cs="Arial Hebrew"/>
          <w:sz w:val="30"/>
        </w:rPr>
        <w:t>ed.</w:t>
      </w:r>
    </w:p>
    <w:p w14:paraId="0F34965E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6F793B1C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Petroleum or Oil</w:t>
      </w:r>
    </w:p>
    <w:p w14:paraId="18DD8C66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This is the black, thick liquid pumped from below the earth's surface wherever you see an oil rig. To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make it useful, it is refined. Refining separates the gasoline portion which is used in transportation.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Products from the remaining portions include synthetic rubber, detergents, fertilizers, textiles,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paints, and pharmaceuticals.</w:t>
      </w:r>
    </w:p>
    <w:p w14:paraId="065FD5D6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259B2FBC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Coal</w:t>
      </w:r>
    </w:p>
    <w:p w14:paraId="4D831397" w14:textId="77777777" w:rsidR="00075BBA" w:rsidRPr="00332E83" w:rsidRDefault="00075BBA" w:rsidP="00332E83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Coal is the most abundant fossil fuel. It is not a widely used energy source due to the cost of mining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and its impurities, which cause pollution (acid rain). There are two ways to mine coal; underground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mining and strip mining. Disadvantage to these methods is the environmental change caused in the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 xml:space="preserve">process. </w:t>
      </w:r>
    </w:p>
    <w:p w14:paraId="38936EF5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0B148473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Solar</w:t>
      </w:r>
    </w:p>
    <w:p w14:paraId="2D29E248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The sun is 93 million miles away and yet, this ball of hot gases is the primary source of all energy</w:t>
      </w:r>
      <w:r w:rsidR="00332E83" w:rsidRPr="00332E83">
        <w:rPr>
          <w:rFonts w:ascii="Avenir Light" w:hAnsi="Avenir Light" w:cs="Arial Hebrew"/>
          <w:sz w:val="30"/>
        </w:rPr>
        <w:t xml:space="preserve"> on earth.  </w:t>
      </w:r>
      <w:r w:rsidRPr="00332E83">
        <w:rPr>
          <w:rFonts w:ascii="Avenir Light" w:hAnsi="Avenir Light" w:cs="Arial Hebrew"/>
          <w:sz w:val="30"/>
        </w:rPr>
        <w:t>Without sunlight, fossil fuels could never have existed. The sun is the supplier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 xml:space="preserve">of energy which runs the water cycle. The </w:t>
      </w:r>
      <w:r w:rsidRPr="00332E83">
        <w:rPr>
          <w:rFonts w:ascii="Avenir Light" w:hAnsi="Avenir Light" w:cs="Arial Hebrew"/>
          <w:sz w:val="30"/>
        </w:rPr>
        <w:lastRenderedPageBreak/>
        <w:t>uneven heating of the earth produces wind energy. Solar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energy can be used to cook food, heat water and generate electricity. It remains the cleanest energy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source an it is renewable</w:t>
      </w:r>
      <w:r w:rsidR="00332E83" w:rsidRPr="00332E83">
        <w:rPr>
          <w:rFonts w:ascii="Avenir Light" w:hAnsi="Avenir Light" w:cs="Arial Hebrew"/>
          <w:sz w:val="30"/>
        </w:rPr>
        <w:t>.</w:t>
      </w:r>
    </w:p>
    <w:p w14:paraId="3ADAA7F8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716A9754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Wind</w:t>
      </w:r>
    </w:p>
    <w:p w14:paraId="213C613C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The unequal heating of the earth's surface by the sun produces wind energy, which can be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converted into mechanical and electrical energy. For a long time, the energy of wind has been to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drive pumps. Today windmills can be connected to electric generators to turn the wind's motion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energy into electrical energy, and wind over 8 miles per hour can be used to generate electricity .It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is a renewable, but unpredictable, energy source.</w:t>
      </w:r>
    </w:p>
    <w:p w14:paraId="246B0E0B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3A068E45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Wood</w:t>
      </w:r>
    </w:p>
    <w:p w14:paraId="288CB17A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Wood provides homes and industries as much power as nuclear plants. Burning is the major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 xml:space="preserve">global source of carbon dioxide in the atmosphere. Worldwide, wood </w:t>
      </w:r>
      <w:r w:rsidR="00332E83" w:rsidRPr="00332E83">
        <w:rPr>
          <w:rFonts w:ascii="Avenir Light" w:hAnsi="Avenir Light" w:cs="Arial Hebrew"/>
          <w:sz w:val="30"/>
        </w:rPr>
        <w:t xml:space="preserve">provided </w:t>
      </w:r>
      <w:r w:rsidRPr="00332E83">
        <w:rPr>
          <w:rFonts w:ascii="Avenir Light" w:hAnsi="Avenir Light" w:cs="Arial Hebrew"/>
          <w:sz w:val="30"/>
        </w:rPr>
        <w:t>50-60% of the people with the barest energy necessities. Roughly half of the earth's forests have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disappeared since 1950. Wood is considered a renewable energy source.</w:t>
      </w:r>
    </w:p>
    <w:p w14:paraId="388168F1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57A3B44D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Hydroelectric (Falling Water)</w:t>
      </w:r>
    </w:p>
    <w:p w14:paraId="3E48C424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When water is collected behind dams on large rivers, it provides a source of energy for the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production of electricity. The enormous power of falling water is capable of turning giant turbines.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These turbines drive the generators, which produce electricity. The degree of power is determined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by the amount of water and the distance it falls. Water is a renewable energy</w:t>
      </w:r>
      <w:r w:rsidR="00332E83" w:rsidRPr="00332E83">
        <w:rPr>
          <w:rFonts w:ascii="Avenir Light" w:hAnsi="Avenir Light" w:cs="Arial Hebrew"/>
          <w:sz w:val="30"/>
        </w:rPr>
        <w:t xml:space="preserve"> </w:t>
      </w:r>
      <w:r w:rsidRPr="00332E83">
        <w:rPr>
          <w:rFonts w:ascii="Avenir Light" w:hAnsi="Avenir Light" w:cs="Arial Hebrew"/>
          <w:sz w:val="30"/>
        </w:rPr>
        <w:t>source.</w:t>
      </w:r>
    </w:p>
    <w:p w14:paraId="08996E93" w14:textId="77777777" w:rsidR="00075BBA" w:rsidRPr="00332E83" w:rsidRDefault="00075BBA" w:rsidP="00075BBA">
      <w:pPr>
        <w:rPr>
          <w:rFonts w:ascii="Avenir Light" w:hAnsi="Avenir Light" w:cs="Arial Hebrew"/>
          <w:sz w:val="30"/>
        </w:rPr>
      </w:pPr>
    </w:p>
    <w:p w14:paraId="0133BA8C" w14:textId="77777777" w:rsidR="00075BBA" w:rsidRPr="00332E83" w:rsidRDefault="00075BBA" w:rsidP="00075BBA">
      <w:pPr>
        <w:rPr>
          <w:rFonts w:ascii="Avenir Light" w:hAnsi="Avenir Light" w:cs="Arial Hebrew"/>
          <w:b/>
          <w:sz w:val="30"/>
          <w:u w:val="single"/>
        </w:rPr>
      </w:pPr>
      <w:r w:rsidRPr="00332E83">
        <w:rPr>
          <w:rFonts w:ascii="Avenir Light" w:hAnsi="Avenir Light" w:cs="Arial Hebrew"/>
          <w:b/>
          <w:sz w:val="30"/>
          <w:u w:val="single"/>
        </w:rPr>
        <w:t>Ocean Tides</w:t>
      </w:r>
    </w:p>
    <w:p w14:paraId="388848BA" w14:textId="77777777" w:rsidR="004E3BB0" w:rsidRPr="00332E83" w:rsidRDefault="00075BBA" w:rsidP="00075BBA">
      <w:pPr>
        <w:rPr>
          <w:rFonts w:ascii="Avenir Light" w:hAnsi="Avenir Light" w:cs="Arial Hebrew"/>
          <w:sz w:val="30"/>
        </w:rPr>
      </w:pPr>
      <w:r w:rsidRPr="00332E83">
        <w:rPr>
          <w:rFonts w:ascii="Avenir Light" w:hAnsi="Avenir Light" w:cs="Arial Hebrew"/>
          <w:sz w:val="30"/>
        </w:rPr>
        <w:t>Ocean tides are very powerful forces. To harness the rising and falling of the tides would be an expensive process, but it would be a very important future source for Eastern United States. Perhaps underwater windmills or floating generat</w:t>
      </w:r>
      <w:bookmarkStart w:id="0" w:name="_GoBack"/>
      <w:bookmarkEnd w:id="0"/>
      <w:r w:rsidRPr="00332E83">
        <w:rPr>
          <w:rFonts w:ascii="Avenir Light" w:hAnsi="Avenir Light" w:cs="Arial Hebrew"/>
          <w:sz w:val="30"/>
        </w:rPr>
        <w:t>ing stations could utilize this potential energy source to produce electricity.</w:t>
      </w:r>
    </w:p>
    <w:sectPr w:rsidR="004E3BB0" w:rsidRPr="00332E83" w:rsidSect="00332E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A"/>
    <w:rsid w:val="00075BBA"/>
    <w:rsid w:val="001E4B3B"/>
    <w:rsid w:val="00332E83"/>
    <w:rsid w:val="004755A5"/>
    <w:rsid w:val="004E3BB0"/>
    <w:rsid w:val="008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6E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3068</Characters>
  <Application>Microsoft Macintosh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3</cp:revision>
  <dcterms:created xsi:type="dcterms:W3CDTF">2015-08-13T09:15:00Z</dcterms:created>
  <dcterms:modified xsi:type="dcterms:W3CDTF">2015-08-16T23:13:00Z</dcterms:modified>
</cp:coreProperties>
</file>