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76" w:type="dxa"/>
        <w:tblLook w:val="00BF"/>
      </w:tblPr>
      <w:tblGrid>
        <w:gridCol w:w="1895"/>
        <w:gridCol w:w="1895"/>
        <w:gridCol w:w="1895"/>
        <w:gridCol w:w="1895"/>
        <w:gridCol w:w="1896"/>
      </w:tblGrid>
      <w:tr w:rsidR="00EC69E9">
        <w:trPr>
          <w:trHeight w:val="1050"/>
        </w:trPr>
        <w:tc>
          <w:tcPr>
            <w:tcW w:w="1895" w:type="dxa"/>
          </w:tcPr>
          <w:p w:rsidR="00EC69E9" w:rsidRDefault="00EC69E9" w:rsidP="00EC69E9">
            <w:r>
              <w:t>1    a</w:t>
            </w:r>
            <w:proofErr w:type="gramStart"/>
            <w:r>
              <w:t>)  40</w:t>
            </w:r>
            <w:proofErr w:type="gramEnd"/>
            <w:r>
              <w:t xml:space="preserve"> 000</w:t>
            </w:r>
          </w:p>
          <w:p w:rsidR="00EC69E9" w:rsidRDefault="00EC69E9" w:rsidP="00EC69E9">
            <w:pPr>
              <w:jc w:val="center"/>
            </w:pPr>
            <w:r>
              <w:t>b) 30</w:t>
            </w:r>
          </w:p>
          <w:p w:rsidR="00EC69E9" w:rsidRDefault="00EC69E9" w:rsidP="00EC69E9">
            <w:pPr>
              <w:jc w:val="center"/>
            </w:pPr>
            <w:r>
              <w:t>c) 1 200 000</w:t>
            </w:r>
          </w:p>
        </w:tc>
        <w:tc>
          <w:tcPr>
            <w:tcW w:w="1895" w:type="dxa"/>
          </w:tcPr>
          <w:p w:rsidR="00EC69E9" w:rsidRDefault="00EC69E9">
            <w:r>
              <w:t>2</w:t>
            </w:r>
          </w:p>
          <w:p w:rsidR="00EC69E9" w:rsidRDefault="00EC69E9" w:rsidP="00EC69E9">
            <w:pPr>
              <w:jc w:val="center"/>
            </w:pPr>
            <w:r>
              <w:t xml:space="preserve">168 </w:t>
            </w:r>
          </w:p>
          <w:p w:rsidR="00EC69E9" w:rsidRDefault="00EC69E9"/>
          <w:p w:rsidR="00EC69E9" w:rsidRDefault="00EC69E9"/>
        </w:tc>
        <w:tc>
          <w:tcPr>
            <w:tcW w:w="1895" w:type="dxa"/>
          </w:tcPr>
          <w:p w:rsidR="00EC69E9" w:rsidRDefault="00EC69E9">
            <w:r>
              <w:t>3</w:t>
            </w:r>
          </w:p>
          <w:p w:rsidR="00EC69E9" w:rsidRDefault="00EC69E9" w:rsidP="00EC69E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$13.15</w:t>
            </w:r>
          </w:p>
          <w:p w:rsidR="00EC69E9" w:rsidRDefault="00EC69E9" w:rsidP="00EC69E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10 cents</w:t>
            </w:r>
          </w:p>
        </w:tc>
        <w:tc>
          <w:tcPr>
            <w:tcW w:w="1895" w:type="dxa"/>
          </w:tcPr>
          <w:p w:rsidR="00EC69E9" w:rsidRDefault="00EC69E9">
            <w:r>
              <w:t>4</w:t>
            </w:r>
          </w:p>
          <w:p w:rsidR="00EC69E9" w:rsidRDefault="00EC69E9" w:rsidP="00EC69E9">
            <w:pPr>
              <w:jc w:val="center"/>
            </w:pPr>
            <w:r>
              <w:t>10.5</w:t>
            </w:r>
          </w:p>
        </w:tc>
        <w:tc>
          <w:tcPr>
            <w:tcW w:w="1896" w:type="dxa"/>
          </w:tcPr>
          <w:p w:rsidR="00EC69E9" w:rsidRDefault="00EC69E9">
            <w:r>
              <w:t>5</w:t>
            </w:r>
          </w:p>
          <w:p w:rsidR="00EC69E9" w:rsidRDefault="00EC69E9" w:rsidP="00EC69E9">
            <w:pPr>
              <w:jc w:val="center"/>
            </w:pPr>
            <w:r>
              <w:t>75%</w:t>
            </w:r>
          </w:p>
        </w:tc>
      </w:tr>
      <w:tr w:rsidR="00EC69E9">
        <w:trPr>
          <w:trHeight w:val="1050"/>
        </w:trPr>
        <w:tc>
          <w:tcPr>
            <w:tcW w:w="1895" w:type="dxa"/>
          </w:tcPr>
          <w:p w:rsidR="00EC69E9" w:rsidRDefault="00EC69E9">
            <w:r>
              <w:t>6</w:t>
            </w:r>
          </w:p>
          <w:p w:rsidR="00EC69E9" w:rsidRDefault="00EC69E9" w:rsidP="00EC69E9">
            <w:pPr>
              <w:jc w:val="center"/>
            </w:pPr>
            <w:r>
              <w:t>4.05</w:t>
            </w:r>
          </w:p>
        </w:tc>
        <w:tc>
          <w:tcPr>
            <w:tcW w:w="1895" w:type="dxa"/>
          </w:tcPr>
          <w:p w:rsidR="00EC69E9" w:rsidRDefault="00EC69E9">
            <w:r>
              <w:t>7</w:t>
            </w:r>
          </w:p>
          <w:p w:rsidR="00EC69E9" w:rsidRDefault="00EC69E9" w:rsidP="00EC69E9">
            <w:pPr>
              <w:jc w:val="center"/>
            </w:pPr>
            <w:r>
              <w:t>49 728 000</w:t>
            </w:r>
          </w:p>
        </w:tc>
        <w:tc>
          <w:tcPr>
            <w:tcW w:w="1895" w:type="dxa"/>
          </w:tcPr>
          <w:p w:rsidR="00EC69E9" w:rsidRDefault="00EC69E9">
            <w:r>
              <w:t>8</w:t>
            </w:r>
          </w:p>
          <w:p w:rsidR="00EC69E9" w:rsidRDefault="00EC69E9" w:rsidP="00EC69E9">
            <w:pPr>
              <w:jc w:val="center"/>
            </w:pPr>
            <w:r>
              <w:t>3.787878…</w:t>
            </w:r>
          </w:p>
        </w:tc>
        <w:tc>
          <w:tcPr>
            <w:tcW w:w="1895" w:type="dxa"/>
          </w:tcPr>
          <w:p w:rsidR="00EC69E9" w:rsidRDefault="00EC69E9">
            <w:r>
              <w:t>9a) 37.5%</w:t>
            </w:r>
          </w:p>
          <w:p w:rsidR="00EC69E9" w:rsidRDefault="00EC69E9" w:rsidP="00EC69E9">
            <w:r>
              <w:t>b) $0.23</w:t>
            </w:r>
          </w:p>
          <w:p w:rsidR="00EC69E9" w:rsidRDefault="00EC69E9" w:rsidP="00EC69E9">
            <w:r>
              <w:t>c) 2775</w:t>
            </w:r>
          </w:p>
          <w:p w:rsidR="00EC69E9" w:rsidRDefault="00EC69E9" w:rsidP="00EC69E9">
            <w:r>
              <w:t>Austin</w:t>
            </w:r>
          </w:p>
          <w:p w:rsidR="00EC69E9" w:rsidRDefault="00EC69E9"/>
        </w:tc>
        <w:tc>
          <w:tcPr>
            <w:tcW w:w="1896" w:type="dxa"/>
          </w:tcPr>
          <w:p w:rsidR="00EC69E9" w:rsidRDefault="00EC69E9">
            <w:r>
              <w:t>10</w:t>
            </w:r>
          </w:p>
          <w:p w:rsidR="00EC69E9" w:rsidRDefault="00EC69E9" w:rsidP="00EC69E9">
            <w:pPr>
              <w:jc w:val="center"/>
            </w:pPr>
            <w:r>
              <w:t>4.245</w:t>
            </w:r>
          </w:p>
        </w:tc>
      </w:tr>
      <w:tr w:rsidR="00EC69E9">
        <w:trPr>
          <w:trHeight w:val="1050"/>
        </w:trPr>
        <w:tc>
          <w:tcPr>
            <w:tcW w:w="1895" w:type="dxa"/>
          </w:tcPr>
          <w:p w:rsidR="00EC69E9" w:rsidRDefault="00EC69E9" w:rsidP="00EC69E9">
            <w:r>
              <w:t>11    a) 63.73</w:t>
            </w:r>
          </w:p>
          <w:p w:rsidR="00EC69E9" w:rsidRDefault="00EC69E9" w:rsidP="00EC69E9">
            <w:pPr>
              <w:jc w:val="center"/>
            </w:pPr>
            <w:r>
              <w:t>b) 1.38</w:t>
            </w:r>
          </w:p>
          <w:p w:rsidR="00EC69E9" w:rsidRDefault="00EC69E9" w:rsidP="00EC69E9">
            <w:pPr>
              <w:jc w:val="center"/>
            </w:pPr>
            <w:r>
              <w:t>c) 0.90</w:t>
            </w:r>
          </w:p>
        </w:tc>
        <w:tc>
          <w:tcPr>
            <w:tcW w:w="1895" w:type="dxa"/>
          </w:tcPr>
          <w:p w:rsidR="00EC69E9" w:rsidRDefault="00EC69E9">
            <w:r>
              <w:t>12</w:t>
            </w:r>
          </w:p>
          <w:p w:rsidR="00EC69E9" w:rsidRDefault="00EC69E9" w:rsidP="00EC69E9">
            <w:pPr>
              <w:jc w:val="center"/>
            </w:pPr>
            <w:r>
              <w:t>$12</w:t>
            </w:r>
          </w:p>
          <w:p w:rsidR="00EC69E9" w:rsidRDefault="00EC69E9"/>
        </w:tc>
        <w:tc>
          <w:tcPr>
            <w:tcW w:w="1895" w:type="dxa"/>
          </w:tcPr>
          <w:p w:rsidR="00EC69E9" w:rsidRDefault="00EC69E9">
            <w:r>
              <w:t>13</w:t>
            </w:r>
          </w:p>
          <w:p w:rsidR="00EC69E9" w:rsidRDefault="00EC69E9" w:rsidP="00EC69E9">
            <w:pPr>
              <w:jc w:val="center"/>
            </w:pPr>
            <w:r>
              <w:t>640mm</w:t>
            </w:r>
          </w:p>
        </w:tc>
        <w:tc>
          <w:tcPr>
            <w:tcW w:w="1895" w:type="dxa"/>
          </w:tcPr>
          <w:p w:rsidR="00EC69E9" w:rsidRDefault="00EC69E9">
            <w:r>
              <w:t>14</w:t>
            </w:r>
          </w:p>
          <w:p w:rsidR="00EC69E9" w:rsidRDefault="00EC69E9" w:rsidP="00EC69E9">
            <w:pPr>
              <w:jc w:val="center"/>
            </w:pPr>
            <w:r>
              <w:t>30</w:t>
            </w:r>
          </w:p>
        </w:tc>
        <w:tc>
          <w:tcPr>
            <w:tcW w:w="1896" w:type="dxa"/>
          </w:tcPr>
          <w:p w:rsidR="00EC69E9" w:rsidRDefault="00EC69E9" w:rsidP="00EC69E9">
            <w:r>
              <w:t>15    a) 78%</w:t>
            </w:r>
          </w:p>
          <w:p w:rsidR="00EC69E9" w:rsidRDefault="00EC69E9" w:rsidP="00EC69E9">
            <w:pPr>
              <w:jc w:val="center"/>
            </w:pPr>
            <w:r>
              <w:t>b) 20%</w:t>
            </w:r>
          </w:p>
          <w:p w:rsidR="00EC69E9" w:rsidRDefault="00EC69E9" w:rsidP="00EC69E9">
            <w:pPr>
              <w:jc w:val="center"/>
            </w:pPr>
            <w:r>
              <w:t xml:space="preserve">  c) 17.5%</w:t>
            </w:r>
          </w:p>
          <w:p w:rsidR="00EC69E9" w:rsidRDefault="00EC69E9" w:rsidP="00EC69E9">
            <w:pPr>
              <w:jc w:val="center"/>
            </w:pPr>
          </w:p>
        </w:tc>
      </w:tr>
      <w:tr w:rsidR="00EC69E9">
        <w:trPr>
          <w:trHeight w:val="1050"/>
        </w:trPr>
        <w:tc>
          <w:tcPr>
            <w:tcW w:w="1895" w:type="dxa"/>
          </w:tcPr>
          <w:p w:rsidR="00EC69E9" w:rsidRDefault="00EC69E9" w:rsidP="00EC69E9">
            <w:r>
              <w:t>16    a) 11</w:t>
            </w:r>
          </w:p>
          <w:p w:rsidR="00EC69E9" w:rsidRDefault="00EC69E9" w:rsidP="00EC69E9">
            <w:pPr>
              <w:jc w:val="center"/>
            </w:pPr>
            <w:r>
              <w:t>b) 6.75</w:t>
            </w:r>
          </w:p>
          <w:p w:rsidR="00EC69E9" w:rsidRDefault="00EC69E9"/>
        </w:tc>
        <w:tc>
          <w:tcPr>
            <w:tcW w:w="1895" w:type="dxa"/>
          </w:tcPr>
          <w:p w:rsidR="00EC69E9" w:rsidRDefault="00EC69E9">
            <w:r>
              <w:t>17</w:t>
            </w:r>
          </w:p>
          <w:p w:rsidR="00EC69E9" w:rsidRDefault="00EC69E9" w:rsidP="00EC69E9">
            <w:pPr>
              <w:jc w:val="center"/>
            </w:pPr>
            <w:r>
              <w:t>39</w:t>
            </w:r>
          </w:p>
        </w:tc>
        <w:tc>
          <w:tcPr>
            <w:tcW w:w="1895" w:type="dxa"/>
          </w:tcPr>
          <w:p w:rsidR="00EC69E9" w:rsidRDefault="00EC69E9">
            <w:r>
              <w:t>18</w:t>
            </w:r>
          </w:p>
          <w:p w:rsidR="00EC69E9" w:rsidRDefault="00EC69E9" w:rsidP="00EC69E9">
            <w:pPr>
              <w:jc w:val="center"/>
            </w:pPr>
            <w:r>
              <w:t>25%</w:t>
            </w:r>
          </w:p>
        </w:tc>
        <w:tc>
          <w:tcPr>
            <w:tcW w:w="1895" w:type="dxa"/>
          </w:tcPr>
          <w:p w:rsidR="00EC69E9" w:rsidRDefault="00EC69E9" w:rsidP="00EC69E9">
            <w:r>
              <w:t>19    a) 0.06</w:t>
            </w:r>
          </w:p>
          <w:p w:rsidR="00EC69E9" w:rsidRDefault="00EC69E9" w:rsidP="00EC69E9">
            <w:pPr>
              <w:jc w:val="center"/>
            </w:pPr>
            <w:r>
              <w:t>b) 0.45</w:t>
            </w:r>
          </w:p>
          <w:p w:rsidR="00EC69E9" w:rsidRDefault="00EC69E9" w:rsidP="00EC69E9">
            <w:pPr>
              <w:jc w:val="center"/>
            </w:pPr>
            <w:r>
              <w:t>c) 2.24</w:t>
            </w:r>
          </w:p>
          <w:p w:rsidR="00EC69E9" w:rsidRDefault="00EC69E9"/>
        </w:tc>
        <w:tc>
          <w:tcPr>
            <w:tcW w:w="1896" w:type="dxa"/>
          </w:tcPr>
          <w:p w:rsidR="00EC69E9" w:rsidRDefault="00EC69E9">
            <w:r>
              <w:t>20</w:t>
            </w:r>
          </w:p>
          <w:p w:rsidR="00EC69E9" w:rsidRDefault="00EC69E9" w:rsidP="00EC69E9">
            <w:pPr>
              <w:jc w:val="center"/>
            </w:pPr>
            <w:r>
              <w:t>6    67/10 000</w:t>
            </w:r>
          </w:p>
        </w:tc>
      </w:tr>
      <w:tr w:rsidR="00EC69E9">
        <w:trPr>
          <w:trHeight w:val="1050"/>
        </w:trPr>
        <w:tc>
          <w:tcPr>
            <w:tcW w:w="1895" w:type="dxa"/>
          </w:tcPr>
          <w:p w:rsidR="00EC69E9" w:rsidRDefault="00EC69E9">
            <w:r>
              <w:t>21</w:t>
            </w:r>
          </w:p>
          <w:p w:rsidR="00EC69E9" w:rsidRDefault="00EC69E9" w:rsidP="00EC69E9">
            <w:pPr>
              <w:jc w:val="center"/>
            </w:pPr>
            <w:r>
              <w:t>22.4</w:t>
            </w:r>
          </w:p>
        </w:tc>
        <w:tc>
          <w:tcPr>
            <w:tcW w:w="1895" w:type="dxa"/>
          </w:tcPr>
          <w:p w:rsidR="00EC69E9" w:rsidRDefault="00EC69E9">
            <w:r>
              <w:t>22</w:t>
            </w:r>
          </w:p>
          <w:p w:rsidR="00EC69E9" w:rsidRDefault="00EC69E9" w:rsidP="00EC69E9">
            <w:pPr>
              <w:jc w:val="center"/>
            </w:pPr>
            <w:r>
              <w:t>4.1 meters</w:t>
            </w:r>
          </w:p>
        </w:tc>
        <w:tc>
          <w:tcPr>
            <w:tcW w:w="1895" w:type="dxa"/>
          </w:tcPr>
          <w:p w:rsidR="00EC69E9" w:rsidRDefault="00EC69E9">
            <w:r>
              <w:t>23</w:t>
            </w:r>
          </w:p>
          <w:p w:rsidR="00EC69E9" w:rsidRDefault="00EC69E9" w:rsidP="00EC69E9">
            <w:pPr>
              <w:jc w:val="center"/>
            </w:pPr>
            <w:r>
              <w:t>92.5%</w:t>
            </w:r>
          </w:p>
        </w:tc>
        <w:tc>
          <w:tcPr>
            <w:tcW w:w="1895" w:type="dxa"/>
          </w:tcPr>
          <w:p w:rsidR="00EC69E9" w:rsidRDefault="00EC69E9">
            <w:r>
              <w:t>24</w:t>
            </w:r>
          </w:p>
          <w:p w:rsidR="00EC69E9" w:rsidRDefault="00EC69E9" w:rsidP="00EC69E9">
            <w:pPr>
              <w:jc w:val="center"/>
            </w:pPr>
            <w:r>
              <w:t>31</w:t>
            </w:r>
          </w:p>
        </w:tc>
        <w:tc>
          <w:tcPr>
            <w:tcW w:w="1896" w:type="dxa"/>
          </w:tcPr>
          <w:p w:rsidR="00EC69E9" w:rsidRDefault="00EC69E9">
            <w:r>
              <w:t>25</w:t>
            </w:r>
          </w:p>
          <w:p w:rsidR="00EC69E9" w:rsidRDefault="00EC69E9" w:rsidP="00EC69E9">
            <w:pPr>
              <w:jc w:val="center"/>
            </w:pPr>
            <w:r>
              <w:t>42</w:t>
            </w:r>
          </w:p>
        </w:tc>
      </w:tr>
      <w:tr w:rsidR="00EC69E9">
        <w:trPr>
          <w:trHeight w:val="1050"/>
        </w:trPr>
        <w:tc>
          <w:tcPr>
            <w:tcW w:w="1895" w:type="dxa"/>
          </w:tcPr>
          <w:p w:rsidR="00715739" w:rsidRDefault="00EC69E9">
            <w:proofErr w:type="gramStart"/>
            <w:r>
              <w:t>26</w:t>
            </w:r>
            <w:r w:rsidR="00715739">
              <w:t xml:space="preserve">  </w:t>
            </w:r>
            <w:r>
              <w:t>a</w:t>
            </w:r>
            <w:proofErr w:type="gramEnd"/>
            <w:r>
              <w:t>) 10 = 24</w:t>
            </w:r>
          </w:p>
          <w:p w:rsidR="00EC69E9" w:rsidRDefault="00715739" w:rsidP="00715739">
            <w:pPr>
              <w:jc w:val="center"/>
            </w:pPr>
            <w:r>
              <w:t xml:space="preserve">b) </w:t>
            </w:r>
            <w:proofErr w:type="gramStart"/>
            <w:r>
              <w:t>16 :20</w:t>
            </w:r>
            <w:proofErr w:type="gramEnd"/>
          </w:p>
          <w:p w:rsidR="00EC69E9" w:rsidRDefault="00EC69E9" w:rsidP="00EC69E9">
            <w:pPr>
              <w:jc w:val="center"/>
            </w:pPr>
          </w:p>
        </w:tc>
        <w:tc>
          <w:tcPr>
            <w:tcW w:w="1895" w:type="dxa"/>
          </w:tcPr>
          <w:p w:rsidR="00715739" w:rsidRDefault="00EC69E9">
            <w:r>
              <w:t>27</w:t>
            </w:r>
          </w:p>
          <w:p w:rsidR="00EC69E9" w:rsidRDefault="00715739" w:rsidP="00715739">
            <w:pPr>
              <w:jc w:val="center"/>
            </w:pPr>
            <w:r>
              <w:t>384 tiles</w:t>
            </w:r>
          </w:p>
        </w:tc>
        <w:tc>
          <w:tcPr>
            <w:tcW w:w="1895" w:type="dxa"/>
          </w:tcPr>
          <w:p w:rsidR="00715739" w:rsidRDefault="00EC69E9">
            <w:r>
              <w:t>28</w:t>
            </w:r>
          </w:p>
          <w:p w:rsidR="00EC69E9" w:rsidRDefault="00715739" w:rsidP="00715739">
            <w:pPr>
              <w:jc w:val="center"/>
            </w:pPr>
            <w:r>
              <w:t>32%</w:t>
            </w:r>
          </w:p>
        </w:tc>
        <w:tc>
          <w:tcPr>
            <w:tcW w:w="1895" w:type="dxa"/>
          </w:tcPr>
          <w:p w:rsidR="00715739" w:rsidRDefault="00EC69E9">
            <w:r>
              <w:t>29</w:t>
            </w:r>
          </w:p>
          <w:p w:rsidR="00EC69E9" w:rsidRDefault="00715739" w:rsidP="00715739">
            <w:pPr>
              <w:jc w:val="center"/>
            </w:pPr>
            <w:r>
              <w:t>7.86</w:t>
            </w:r>
          </w:p>
        </w:tc>
        <w:tc>
          <w:tcPr>
            <w:tcW w:w="1896" w:type="dxa"/>
          </w:tcPr>
          <w:p w:rsidR="007A5D41" w:rsidRDefault="00EC69E9">
            <w:r>
              <w:t>30</w:t>
            </w:r>
          </w:p>
          <w:p w:rsidR="00EC69E9" w:rsidRDefault="007A5D41" w:rsidP="007A5D41">
            <w:pPr>
              <w:jc w:val="center"/>
            </w:pPr>
            <w:r>
              <w:t>7   1/5</w:t>
            </w:r>
          </w:p>
        </w:tc>
      </w:tr>
      <w:tr w:rsidR="00EC69E9">
        <w:trPr>
          <w:trHeight w:val="975"/>
        </w:trPr>
        <w:tc>
          <w:tcPr>
            <w:tcW w:w="1895" w:type="dxa"/>
          </w:tcPr>
          <w:p w:rsidR="007A5D41" w:rsidRDefault="00EC69E9">
            <w:r>
              <w:t>31</w:t>
            </w:r>
          </w:p>
          <w:p w:rsidR="00EC69E9" w:rsidRDefault="007A5D41" w:rsidP="007A5D41">
            <w:pPr>
              <w:jc w:val="center"/>
            </w:pPr>
            <w:r>
              <w:t>6cm</w:t>
            </w:r>
          </w:p>
        </w:tc>
        <w:tc>
          <w:tcPr>
            <w:tcW w:w="1895" w:type="dxa"/>
          </w:tcPr>
          <w:p w:rsidR="007A5D41" w:rsidRDefault="00EC69E9">
            <w:r>
              <w:t>32</w:t>
            </w:r>
          </w:p>
          <w:p w:rsidR="00EC69E9" w:rsidRDefault="007A5D41" w:rsidP="007A5D41">
            <w:pPr>
              <w:jc w:val="center"/>
            </w:pPr>
            <w:r>
              <w:t>210</w:t>
            </w:r>
          </w:p>
        </w:tc>
        <w:tc>
          <w:tcPr>
            <w:tcW w:w="1895" w:type="dxa"/>
          </w:tcPr>
          <w:p w:rsidR="007A5D41" w:rsidRDefault="00EC69E9">
            <w:r>
              <w:t>33</w:t>
            </w:r>
          </w:p>
          <w:p w:rsidR="007A5D41" w:rsidRDefault="007A5D41" w:rsidP="007A5D41">
            <w:pPr>
              <w:jc w:val="center"/>
            </w:pPr>
            <w:r>
              <w:t>24</w:t>
            </w:r>
          </w:p>
          <w:p w:rsidR="00EC69E9" w:rsidRDefault="00EC69E9" w:rsidP="007A5D41">
            <w:pPr>
              <w:jc w:val="center"/>
            </w:pPr>
          </w:p>
        </w:tc>
        <w:tc>
          <w:tcPr>
            <w:tcW w:w="1895" w:type="dxa"/>
          </w:tcPr>
          <w:p w:rsidR="007A5D41" w:rsidRDefault="00EC69E9">
            <w:r>
              <w:t>34</w:t>
            </w:r>
            <w:r w:rsidR="007A5D41">
              <w:t xml:space="preserve">   a) 21</w:t>
            </w:r>
          </w:p>
          <w:p w:rsidR="007A5D41" w:rsidRDefault="007A5D41" w:rsidP="007A5D41">
            <w:pPr>
              <w:jc w:val="center"/>
            </w:pPr>
            <w:r>
              <w:t>b) 129.6</w:t>
            </w:r>
          </w:p>
          <w:p w:rsidR="00EC69E9" w:rsidRDefault="00EC69E9"/>
        </w:tc>
        <w:tc>
          <w:tcPr>
            <w:tcW w:w="1896" w:type="dxa"/>
          </w:tcPr>
          <w:p w:rsidR="007A5D41" w:rsidRDefault="00EC69E9">
            <w:r>
              <w:t>35</w:t>
            </w:r>
          </w:p>
          <w:p w:rsidR="00EC69E9" w:rsidRDefault="007A5D41" w:rsidP="007A5D41">
            <w:pPr>
              <w:jc w:val="center"/>
            </w:pPr>
            <w:r>
              <w:t>650mm</w:t>
            </w:r>
          </w:p>
        </w:tc>
      </w:tr>
    </w:tbl>
    <w:p w:rsidR="00EC69E9" w:rsidRDefault="00EC69E9"/>
    <w:sectPr w:rsidR="00EC69E9" w:rsidSect="00EC69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1ED6"/>
    <w:multiLevelType w:val="hybridMultilevel"/>
    <w:tmpl w:val="1884F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69E9"/>
    <w:rsid w:val="00715739"/>
    <w:rsid w:val="007A5D41"/>
    <w:rsid w:val="00EC69E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C69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DEECD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cp:lastModifiedBy>DEECD</cp:lastModifiedBy>
  <cp:revision>2</cp:revision>
  <dcterms:created xsi:type="dcterms:W3CDTF">2013-08-20T11:04:00Z</dcterms:created>
  <dcterms:modified xsi:type="dcterms:W3CDTF">2013-08-20T11:20:00Z</dcterms:modified>
</cp:coreProperties>
</file>